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D044" w14:textId="69ED50C3" w:rsidR="00CD2DCD" w:rsidRPr="003633EE" w:rsidRDefault="004A6A99">
      <w:pPr>
        <w:rPr>
          <w:b/>
          <w:bCs/>
          <w:sz w:val="32"/>
          <w:szCs w:val="32"/>
        </w:rPr>
      </w:pPr>
      <w:r w:rsidRPr="003633EE">
        <w:rPr>
          <w:b/>
          <w:bCs/>
          <w:sz w:val="32"/>
          <w:szCs w:val="32"/>
        </w:rPr>
        <w:t xml:space="preserve">Press Release </w:t>
      </w:r>
    </w:p>
    <w:p w14:paraId="716B13E8" w14:textId="77777777" w:rsidR="004A6A99" w:rsidRDefault="004A6A99">
      <w:pPr>
        <w:rPr>
          <w:sz w:val="22"/>
          <w:szCs w:val="22"/>
        </w:rPr>
      </w:pPr>
    </w:p>
    <w:p w14:paraId="56746AC8" w14:textId="70D9338A" w:rsidR="004A6A99" w:rsidRDefault="004A6A99">
      <w:pPr>
        <w:rPr>
          <w:sz w:val="22"/>
          <w:szCs w:val="22"/>
        </w:rPr>
      </w:pPr>
      <w:r>
        <w:rPr>
          <w:sz w:val="22"/>
          <w:szCs w:val="22"/>
        </w:rPr>
        <w:t xml:space="preserve">For immediate release </w:t>
      </w:r>
    </w:p>
    <w:p w14:paraId="76770BB6" w14:textId="3F43CAAB" w:rsidR="004A6A99" w:rsidRDefault="004A6A99">
      <w:pPr>
        <w:rPr>
          <w:sz w:val="22"/>
          <w:szCs w:val="22"/>
        </w:rPr>
      </w:pPr>
    </w:p>
    <w:p w14:paraId="26C2D3F2" w14:textId="77777777" w:rsidR="004A6A99" w:rsidRDefault="004A6A99">
      <w:pPr>
        <w:rPr>
          <w:sz w:val="22"/>
          <w:szCs w:val="22"/>
        </w:rPr>
      </w:pPr>
    </w:p>
    <w:p w14:paraId="0FF43E42" w14:textId="1D3BEA10" w:rsidR="004A6A99" w:rsidRPr="004A6A99" w:rsidRDefault="004A6A99" w:rsidP="004A6A99">
      <w:pPr>
        <w:jc w:val="center"/>
        <w:rPr>
          <w:b/>
          <w:bCs/>
          <w:sz w:val="32"/>
          <w:szCs w:val="32"/>
        </w:rPr>
      </w:pPr>
      <w:r w:rsidRPr="004A6A99">
        <w:rPr>
          <w:b/>
          <w:bCs/>
          <w:sz w:val="32"/>
          <w:szCs w:val="32"/>
        </w:rPr>
        <w:t xml:space="preserve">Waste &amp; </w:t>
      </w:r>
      <w:r w:rsidR="00CE68BD">
        <w:rPr>
          <w:b/>
          <w:bCs/>
          <w:sz w:val="32"/>
          <w:szCs w:val="32"/>
        </w:rPr>
        <w:t>r</w:t>
      </w:r>
      <w:r w:rsidRPr="004A6A99">
        <w:rPr>
          <w:b/>
          <w:bCs/>
          <w:sz w:val="32"/>
          <w:szCs w:val="32"/>
        </w:rPr>
        <w:t xml:space="preserve">ecycling </w:t>
      </w:r>
      <w:r w:rsidR="00CE68BD">
        <w:rPr>
          <w:b/>
          <w:bCs/>
          <w:sz w:val="32"/>
          <w:szCs w:val="32"/>
        </w:rPr>
        <w:t>s</w:t>
      </w:r>
      <w:r w:rsidRPr="004A6A99">
        <w:rPr>
          <w:b/>
          <w:bCs/>
          <w:sz w:val="32"/>
          <w:szCs w:val="32"/>
        </w:rPr>
        <w:t xml:space="preserve">ector unites to tackle modern slavery </w:t>
      </w:r>
    </w:p>
    <w:p w14:paraId="69BD407D" w14:textId="77777777" w:rsidR="004A6A99" w:rsidRDefault="004A6A99">
      <w:pPr>
        <w:rPr>
          <w:sz w:val="22"/>
          <w:szCs w:val="22"/>
        </w:rPr>
      </w:pPr>
    </w:p>
    <w:p w14:paraId="262E0B46" w14:textId="77777777" w:rsidR="004A6A99" w:rsidRDefault="004A6A99">
      <w:pPr>
        <w:rPr>
          <w:sz w:val="22"/>
          <w:szCs w:val="22"/>
        </w:rPr>
      </w:pPr>
    </w:p>
    <w:p w14:paraId="0871F895" w14:textId="56FBAA33" w:rsidR="00816347" w:rsidRPr="006553C4" w:rsidRDefault="004A6A99" w:rsidP="004A6A99">
      <w:pPr>
        <w:jc w:val="both"/>
        <w:rPr>
          <w:b/>
          <w:bCs/>
          <w:sz w:val="22"/>
          <w:szCs w:val="22"/>
        </w:rPr>
      </w:pPr>
      <w:r w:rsidRPr="006553C4">
        <w:rPr>
          <w:sz w:val="22"/>
          <w:szCs w:val="22"/>
        </w:rPr>
        <w:t xml:space="preserve">Northampton, United Kingdom, </w:t>
      </w:r>
      <w:r w:rsidR="00B7418C">
        <w:rPr>
          <w:sz w:val="22"/>
          <w:szCs w:val="22"/>
        </w:rPr>
        <w:t>01 July</w:t>
      </w:r>
      <w:r w:rsidRPr="006553C4">
        <w:rPr>
          <w:sz w:val="22"/>
          <w:szCs w:val="22"/>
        </w:rPr>
        <w:t xml:space="preserve"> 2021:  </w:t>
      </w:r>
      <w:r w:rsidR="00816347" w:rsidRPr="006553C4">
        <w:rPr>
          <w:b/>
          <w:bCs/>
          <w:sz w:val="22"/>
          <w:szCs w:val="22"/>
        </w:rPr>
        <w:t xml:space="preserve">The </w:t>
      </w:r>
      <w:r w:rsidR="00CE68BD" w:rsidRPr="006553C4">
        <w:rPr>
          <w:b/>
          <w:bCs/>
          <w:sz w:val="22"/>
          <w:szCs w:val="22"/>
        </w:rPr>
        <w:t>w</w:t>
      </w:r>
      <w:r w:rsidR="00816347" w:rsidRPr="006553C4">
        <w:rPr>
          <w:b/>
          <w:bCs/>
          <w:sz w:val="22"/>
          <w:szCs w:val="22"/>
        </w:rPr>
        <w:t xml:space="preserve">aste and </w:t>
      </w:r>
      <w:r w:rsidR="00CE68BD" w:rsidRPr="006553C4">
        <w:rPr>
          <w:b/>
          <w:bCs/>
          <w:sz w:val="22"/>
          <w:szCs w:val="22"/>
        </w:rPr>
        <w:t>r</w:t>
      </w:r>
      <w:r w:rsidR="00816347" w:rsidRPr="006553C4">
        <w:rPr>
          <w:b/>
          <w:bCs/>
          <w:sz w:val="22"/>
          <w:szCs w:val="22"/>
        </w:rPr>
        <w:t xml:space="preserve">ecycling </w:t>
      </w:r>
      <w:r w:rsidR="00CE68BD" w:rsidRPr="006553C4">
        <w:rPr>
          <w:b/>
          <w:bCs/>
          <w:sz w:val="22"/>
          <w:szCs w:val="22"/>
        </w:rPr>
        <w:t>s</w:t>
      </w:r>
      <w:r w:rsidR="00816347" w:rsidRPr="006553C4">
        <w:rPr>
          <w:b/>
          <w:bCs/>
          <w:sz w:val="22"/>
          <w:szCs w:val="22"/>
        </w:rPr>
        <w:t xml:space="preserve">ector’s leading professional </w:t>
      </w:r>
      <w:r w:rsidR="00CE68BD" w:rsidRPr="006553C4">
        <w:rPr>
          <w:b/>
          <w:bCs/>
          <w:sz w:val="22"/>
          <w:szCs w:val="22"/>
        </w:rPr>
        <w:t xml:space="preserve">membership and </w:t>
      </w:r>
      <w:r w:rsidR="00816347" w:rsidRPr="006553C4">
        <w:rPr>
          <w:b/>
          <w:bCs/>
          <w:sz w:val="22"/>
          <w:szCs w:val="22"/>
        </w:rPr>
        <w:t xml:space="preserve">trade bodies, </w:t>
      </w:r>
      <w:hyperlink r:id="rId7" w:history="1">
        <w:r w:rsidR="00816347" w:rsidRPr="006553C4">
          <w:rPr>
            <w:rStyle w:val="Hyperlink"/>
            <w:b/>
            <w:bCs/>
            <w:sz w:val="22"/>
            <w:szCs w:val="22"/>
          </w:rPr>
          <w:t>CIWM</w:t>
        </w:r>
      </w:hyperlink>
      <w:r w:rsidR="00816347" w:rsidRPr="006553C4">
        <w:rPr>
          <w:b/>
          <w:bCs/>
          <w:sz w:val="22"/>
          <w:szCs w:val="22"/>
        </w:rPr>
        <w:t xml:space="preserve"> and ESA, have </w:t>
      </w:r>
      <w:r w:rsidR="007837F6" w:rsidRPr="006553C4">
        <w:rPr>
          <w:b/>
          <w:bCs/>
          <w:sz w:val="22"/>
          <w:szCs w:val="22"/>
        </w:rPr>
        <w:t xml:space="preserve">today </w:t>
      </w:r>
      <w:r w:rsidR="00816347" w:rsidRPr="006553C4">
        <w:rPr>
          <w:b/>
          <w:bCs/>
          <w:sz w:val="22"/>
          <w:szCs w:val="22"/>
        </w:rPr>
        <w:t xml:space="preserve">announced </w:t>
      </w:r>
      <w:hyperlink r:id="rId8" w:history="1">
        <w:r w:rsidR="00816347" w:rsidRPr="006553C4">
          <w:rPr>
            <w:rStyle w:val="Hyperlink"/>
            <w:b/>
            <w:bCs/>
            <w:sz w:val="22"/>
            <w:szCs w:val="22"/>
          </w:rPr>
          <w:t>a joint commitment</w:t>
        </w:r>
      </w:hyperlink>
      <w:r w:rsidR="00816347" w:rsidRPr="006553C4">
        <w:rPr>
          <w:b/>
          <w:bCs/>
          <w:sz w:val="22"/>
          <w:szCs w:val="22"/>
        </w:rPr>
        <w:t xml:space="preserve"> to tackle slavery, forced labour and human trafficking across the industry. </w:t>
      </w:r>
    </w:p>
    <w:p w14:paraId="6316D3D2" w14:textId="7DC90976" w:rsidR="00816347" w:rsidRPr="006553C4" w:rsidRDefault="00816347" w:rsidP="004A6A99">
      <w:pPr>
        <w:jc w:val="both"/>
        <w:rPr>
          <w:sz w:val="22"/>
          <w:szCs w:val="22"/>
        </w:rPr>
      </w:pPr>
    </w:p>
    <w:p w14:paraId="247CDC78" w14:textId="0F22E30D" w:rsidR="00816347" w:rsidRPr="006553C4" w:rsidRDefault="00816347" w:rsidP="006553C4">
      <w:pPr>
        <w:rPr>
          <w:sz w:val="22"/>
          <w:szCs w:val="22"/>
        </w:rPr>
      </w:pPr>
      <w:r w:rsidRPr="006553C4">
        <w:rPr>
          <w:sz w:val="22"/>
          <w:szCs w:val="22"/>
        </w:rPr>
        <w:t xml:space="preserve">By working </w:t>
      </w:r>
      <w:r w:rsidR="00A76A19" w:rsidRPr="006553C4">
        <w:rPr>
          <w:sz w:val="22"/>
          <w:szCs w:val="22"/>
        </w:rPr>
        <w:t>together,</w:t>
      </w:r>
      <w:r w:rsidRPr="006553C4">
        <w:rPr>
          <w:sz w:val="22"/>
          <w:szCs w:val="22"/>
        </w:rPr>
        <w:t xml:space="preserve"> the </w:t>
      </w:r>
      <w:r w:rsidR="00D848C6" w:rsidRPr="006553C4">
        <w:rPr>
          <w:sz w:val="22"/>
          <w:szCs w:val="22"/>
        </w:rPr>
        <w:t>two organisations</w:t>
      </w:r>
      <w:r w:rsidR="00AF706E" w:rsidRPr="006553C4">
        <w:rPr>
          <w:sz w:val="22"/>
          <w:szCs w:val="22"/>
        </w:rPr>
        <w:t xml:space="preserve"> will leverage their combined membership</w:t>
      </w:r>
      <w:r w:rsidR="00580A81" w:rsidRPr="006553C4">
        <w:rPr>
          <w:sz w:val="22"/>
          <w:szCs w:val="22"/>
        </w:rPr>
        <w:t>,</w:t>
      </w:r>
      <w:r w:rsidR="00D848C6" w:rsidRPr="006553C4">
        <w:rPr>
          <w:sz w:val="22"/>
          <w:szCs w:val="22"/>
        </w:rPr>
        <w:t xml:space="preserve"> </w:t>
      </w:r>
      <w:r w:rsidR="004D72B5" w:rsidRPr="006553C4">
        <w:rPr>
          <w:sz w:val="22"/>
          <w:szCs w:val="22"/>
        </w:rPr>
        <w:t xml:space="preserve">which </w:t>
      </w:r>
      <w:r w:rsidR="00615C12" w:rsidRPr="006553C4">
        <w:rPr>
          <w:sz w:val="22"/>
          <w:szCs w:val="22"/>
        </w:rPr>
        <w:t xml:space="preserve">has a significant reach across </w:t>
      </w:r>
      <w:r w:rsidR="00D848C6" w:rsidRPr="006553C4">
        <w:rPr>
          <w:sz w:val="22"/>
          <w:szCs w:val="22"/>
        </w:rPr>
        <w:t>the UK</w:t>
      </w:r>
      <w:r w:rsidR="007837F6" w:rsidRPr="006553C4">
        <w:rPr>
          <w:sz w:val="22"/>
          <w:szCs w:val="22"/>
        </w:rPr>
        <w:t>’s major</w:t>
      </w:r>
      <w:r w:rsidR="00D848C6" w:rsidRPr="006553C4">
        <w:rPr>
          <w:sz w:val="22"/>
          <w:szCs w:val="22"/>
        </w:rPr>
        <w:t xml:space="preserve"> waste and recycling operators</w:t>
      </w:r>
      <w:r w:rsidR="00580A81" w:rsidRPr="006553C4">
        <w:rPr>
          <w:sz w:val="22"/>
          <w:szCs w:val="22"/>
        </w:rPr>
        <w:t>,</w:t>
      </w:r>
      <w:r w:rsidR="00D848C6" w:rsidRPr="006553C4">
        <w:rPr>
          <w:sz w:val="22"/>
          <w:szCs w:val="22"/>
        </w:rPr>
        <w:t xml:space="preserve"> to </w:t>
      </w:r>
      <w:r w:rsidR="00CE68BD" w:rsidRPr="006553C4">
        <w:rPr>
          <w:sz w:val="22"/>
          <w:szCs w:val="22"/>
        </w:rPr>
        <w:t>reduce the risk</w:t>
      </w:r>
      <w:r w:rsidR="0061248B" w:rsidRPr="006553C4">
        <w:rPr>
          <w:sz w:val="22"/>
          <w:szCs w:val="22"/>
        </w:rPr>
        <w:t xml:space="preserve"> of modern slavery</w:t>
      </w:r>
      <w:r w:rsidR="00CE68BD" w:rsidRPr="006553C4">
        <w:rPr>
          <w:sz w:val="22"/>
          <w:szCs w:val="22"/>
        </w:rPr>
        <w:t xml:space="preserve"> across their membership base and the wider sector</w:t>
      </w:r>
      <w:r w:rsidR="00262166" w:rsidRPr="006553C4">
        <w:rPr>
          <w:sz w:val="22"/>
          <w:szCs w:val="22"/>
        </w:rPr>
        <w:t xml:space="preserve">. This will be achieved </w:t>
      </w:r>
      <w:r w:rsidR="00580A81" w:rsidRPr="006553C4">
        <w:rPr>
          <w:sz w:val="22"/>
          <w:szCs w:val="22"/>
        </w:rPr>
        <w:t>by raising</w:t>
      </w:r>
      <w:r w:rsidR="00D848C6" w:rsidRPr="006553C4">
        <w:rPr>
          <w:sz w:val="22"/>
          <w:szCs w:val="22"/>
        </w:rPr>
        <w:t xml:space="preserve"> awareness</w:t>
      </w:r>
      <w:r w:rsidR="00AF706E" w:rsidRPr="006553C4">
        <w:rPr>
          <w:sz w:val="22"/>
          <w:szCs w:val="22"/>
        </w:rPr>
        <w:t xml:space="preserve"> </w:t>
      </w:r>
      <w:r w:rsidR="00CE68BD" w:rsidRPr="006553C4">
        <w:rPr>
          <w:sz w:val="22"/>
          <w:szCs w:val="22"/>
        </w:rPr>
        <w:t xml:space="preserve">and understanding </w:t>
      </w:r>
      <w:r w:rsidR="00AF706E" w:rsidRPr="006553C4">
        <w:rPr>
          <w:sz w:val="22"/>
          <w:szCs w:val="22"/>
        </w:rPr>
        <w:t>of the issue</w:t>
      </w:r>
      <w:r w:rsidR="0061248B" w:rsidRPr="006553C4">
        <w:rPr>
          <w:sz w:val="22"/>
          <w:szCs w:val="22"/>
        </w:rPr>
        <w:t xml:space="preserve">, </w:t>
      </w:r>
      <w:r w:rsidR="00CE68BD" w:rsidRPr="006553C4">
        <w:rPr>
          <w:sz w:val="22"/>
          <w:szCs w:val="22"/>
        </w:rPr>
        <w:t>setting out</w:t>
      </w:r>
      <w:r w:rsidR="00262166" w:rsidRPr="006553C4">
        <w:rPr>
          <w:sz w:val="22"/>
          <w:szCs w:val="22"/>
        </w:rPr>
        <w:t xml:space="preserve"> </w:t>
      </w:r>
      <w:r w:rsidR="00D848C6" w:rsidRPr="006553C4">
        <w:rPr>
          <w:sz w:val="22"/>
          <w:szCs w:val="22"/>
        </w:rPr>
        <w:t>clear codes of practice</w:t>
      </w:r>
      <w:r w:rsidR="00262166" w:rsidRPr="006553C4">
        <w:rPr>
          <w:sz w:val="22"/>
          <w:szCs w:val="22"/>
        </w:rPr>
        <w:t xml:space="preserve"> and</w:t>
      </w:r>
      <w:r w:rsidR="00AF706E" w:rsidRPr="006553C4">
        <w:rPr>
          <w:sz w:val="22"/>
          <w:szCs w:val="22"/>
        </w:rPr>
        <w:t xml:space="preserve"> </w:t>
      </w:r>
      <w:r w:rsidR="00D848C6" w:rsidRPr="006553C4">
        <w:rPr>
          <w:sz w:val="22"/>
          <w:szCs w:val="22"/>
        </w:rPr>
        <w:t>sharing</w:t>
      </w:r>
      <w:r w:rsidR="00AF706E" w:rsidRPr="006553C4">
        <w:rPr>
          <w:sz w:val="22"/>
          <w:szCs w:val="22"/>
        </w:rPr>
        <w:t xml:space="preserve"> </w:t>
      </w:r>
      <w:r w:rsidR="00CE68BD" w:rsidRPr="006553C4">
        <w:rPr>
          <w:sz w:val="22"/>
          <w:szCs w:val="22"/>
        </w:rPr>
        <w:t xml:space="preserve">intelligence, </w:t>
      </w:r>
      <w:proofErr w:type="gramStart"/>
      <w:r w:rsidR="00D848C6" w:rsidRPr="006553C4">
        <w:rPr>
          <w:sz w:val="22"/>
          <w:szCs w:val="22"/>
        </w:rPr>
        <w:t>guidance</w:t>
      </w:r>
      <w:proofErr w:type="gramEnd"/>
      <w:r w:rsidR="00D848C6" w:rsidRPr="006553C4">
        <w:rPr>
          <w:sz w:val="22"/>
          <w:szCs w:val="22"/>
        </w:rPr>
        <w:t xml:space="preserve"> and best practice.</w:t>
      </w:r>
      <w:r w:rsidR="00262166" w:rsidRPr="006553C4">
        <w:rPr>
          <w:sz w:val="22"/>
          <w:szCs w:val="22"/>
        </w:rPr>
        <w:t xml:space="preserve"> Both parties will also work </w:t>
      </w:r>
      <w:r w:rsidR="00615C12" w:rsidRPr="006553C4">
        <w:rPr>
          <w:sz w:val="22"/>
          <w:szCs w:val="22"/>
        </w:rPr>
        <w:t xml:space="preserve">collaboratively </w:t>
      </w:r>
      <w:r w:rsidR="00262166" w:rsidRPr="006553C4">
        <w:rPr>
          <w:sz w:val="22"/>
          <w:szCs w:val="22"/>
        </w:rPr>
        <w:t>to</w:t>
      </w:r>
      <w:r w:rsidR="00615C12" w:rsidRPr="006553C4">
        <w:rPr>
          <w:sz w:val="22"/>
          <w:szCs w:val="22"/>
        </w:rPr>
        <w:t xml:space="preserve"> tackle the problem alongside</w:t>
      </w:r>
      <w:r w:rsidR="00262166" w:rsidRPr="006553C4">
        <w:rPr>
          <w:sz w:val="22"/>
          <w:szCs w:val="22"/>
        </w:rPr>
        <w:t xml:space="preserve"> other charities and sector bodies.</w:t>
      </w:r>
      <w:r w:rsidR="00D848C6" w:rsidRPr="006553C4">
        <w:rPr>
          <w:sz w:val="22"/>
          <w:szCs w:val="22"/>
        </w:rPr>
        <w:t xml:space="preserve"> </w:t>
      </w:r>
    </w:p>
    <w:p w14:paraId="089C9346" w14:textId="79CA9A13" w:rsidR="00D848C6" w:rsidRPr="006553C4" w:rsidRDefault="00D848C6" w:rsidP="006553C4">
      <w:pPr>
        <w:rPr>
          <w:sz w:val="22"/>
          <w:szCs w:val="22"/>
        </w:rPr>
      </w:pPr>
    </w:p>
    <w:p w14:paraId="6C85CD33" w14:textId="2CBB4404" w:rsidR="00D848C6" w:rsidRPr="006553C4" w:rsidRDefault="00D848C6" w:rsidP="006553C4">
      <w:pPr>
        <w:rPr>
          <w:sz w:val="22"/>
          <w:szCs w:val="22"/>
        </w:rPr>
      </w:pPr>
      <w:r w:rsidRPr="006553C4">
        <w:rPr>
          <w:sz w:val="22"/>
          <w:szCs w:val="22"/>
        </w:rPr>
        <w:t>I</w:t>
      </w:r>
      <w:r w:rsidR="00EF3552" w:rsidRPr="006553C4">
        <w:rPr>
          <w:sz w:val="22"/>
          <w:szCs w:val="22"/>
        </w:rPr>
        <w:t>n</w:t>
      </w:r>
      <w:r w:rsidRPr="006553C4">
        <w:rPr>
          <w:sz w:val="22"/>
          <w:szCs w:val="22"/>
        </w:rPr>
        <w:t xml:space="preserve"> 2018</w:t>
      </w:r>
      <w:r w:rsidR="00580A81" w:rsidRPr="006553C4">
        <w:rPr>
          <w:sz w:val="22"/>
          <w:szCs w:val="22"/>
        </w:rPr>
        <w:t>,</w:t>
      </w:r>
      <w:r w:rsidRPr="006553C4">
        <w:rPr>
          <w:sz w:val="22"/>
          <w:szCs w:val="22"/>
        </w:rPr>
        <w:t xml:space="preserve"> just under 7</w:t>
      </w:r>
      <w:r w:rsidR="00CE68BD" w:rsidRPr="006553C4">
        <w:rPr>
          <w:sz w:val="22"/>
          <w:szCs w:val="22"/>
        </w:rPr>
        <w:t>,</w:t>
      </w:r>
      <w:r w:rsidRPr="006553C4">
        <w:rPr>
          <w:sz w:val="22"/>
          <w:szCs w:val="22"/>
        </w:rPr>
        <w:t xml:space="preserve">000 people were formally identified as being potential </w:t>
      </w:r>
      <w:r w:rsidR="00EF3552" w:rsidRPr="006553C4">
        <w:rPr>
          <w:sz w:val="22"/>
          <w:szCs w:val="22"/>
        </w:rPr>
        <w:t>victims</w:t>
      </w:r>
      <w:r w:rsidRPr="006553C4">
        <w:rPr>
          <w:sz w:val="22"/>
          <w:szCs w:val="22"/>
        </w:rPr>
        <w:t xml:space="preserve"> of modern </w:t>
      </w:r>
      <w:r w:rsidR="00EF3552" w:rsidRPr="006553C4">
        <w:rPr>
          <w:sz w:val="22"/>
          <w:szCs w:val="22"/>
        </w:rPr>
        <w:t>slavery</w:t>
      </w:r>
      <w:r w:rsidRPr="006553C4">
        <w:rPr>
          <w:sz w:val="22"/>
          <w:szCs w:val="22"/>
        </w:rPr>
        <w:t xml:space="preserve"> </w:t>
      </w:r>
      <w:r w:rsidR="008A12C3" w:rsidRPr="006553C4">
        <w:rPr>
          <w:sz w:val="22"/>
          <w:szCs w:val="22"/>
        </w:rPr>
        <w:t xml:space="preserve">in the UK </w:t>
      </w:r>
      <w:r w:rsidR="00AF706E" w:rsidRPr="006553C4">
        <w:rPr>
          <w:sz w:val="22"/>
          <w:szCs w:val="22"/>
        </w:rPr>
        <w:t xml:space="preserve">- </w:t>
      </w:r>
      <w:r w:rsidR="00EF3552" w:rsidRPr="006553C4">
        <w:rPr>
          <w:sz w:val="22"/>
          <w:szCs w:val="22"/>
        </w:rPr>
        <w:t>up</w:t>
      </w:r>
      <w:r w:rsidRPr="006553C4">
        <w:rPr>
          <w:sz w:val="22"/>
          <w:szCs w:val="22"/>
        </w:rPr>
        <w:t xml:space="preserve"> 300% </w:t>
      </w:r>
      <w:r w:rsidR="00EF3552" w:rsidRPr="006553C4">
        <w:rPr>
          <w:sz w:val="22"/>
          <w:szCs w:val="22"/>
        </w:rPr>
        <w:t>from</w:t>
      </w:r>
      <w:r w:rsidRPr="006553C4">
        <w:rPr>
          <w:sz w:val="22"/>
          <w:szCs w:val="22"/>
        </w:rPr>
        <w:t xml:space="preserve"> 2013. </w:t>
      </w:r>
      <w:r w:rsidR="00EF3552" w:rsidRPr="006553C4">
        <w:rPr>
          <w:sz w:val="22"/>
          <w:szCs w:val="22"/>
        </w:rPr>
        <w:t>The situation is</w:t>
      </w:r>
      <w:r w:rsidR="00580A81" w:rsidRPr="006553C4">
        <w:rPr>
          <w:sz w:val="22"/>
          <w:szCs w:val="22"/>
        </w:rPr>
        <w:t>,</w:t>
      </w:r>
      <w:r w:rsidR="00EF3552" w:rsidRPr="006553C4">
        <w:rPr>
          <w:sz w:val="22"/>
          <w:szCs w:val="22"/>
        </w:rPr>
        <w:t xml:space="preserve"> </w:t>
      </w:r>
      <w:r w:rsidR="00580A81" w:rsidRPr="006553C4">
        <w:rPr>
          <w:sz w:val="22"/>
          <w:szCs w:val="22"/>
        </w:rPr>
        <w:t>however,</w:t>
      </w:r>
      <w:r w:rsidR="008A12C3" w:rsidRPr="006553C4">
        <w:rPr>
          <w:sz w:val="22"/>
          <w:szCs w:val="22"/>
        </w:rPr>
        <w:t xml:space="preserve"> </w:t>
      </w:r>
      <w:r w:rsidR="00EF3552" w:rsidRPr="006553C4">
        <w:rPr>
          <w:sz w:val="22"/>
          <w:szCs w:val="22"/>
        </w:rPr>
        <w:t xml:space="preserve">likely to be far more </w:t>
      </w:r>
      <w:r w:rsidR="00AF706E" w:rsidRPr="006553C4">
        <w:rPr>
          <w:sz w:val="22"/>
          <w:szCs w:val="22"/>
        </w:rPr>
        <w:t>severe</w:t>
      </w:r>
      <w:r w:rsidR="00580A81" w:rsidRPr="006553C4">
        <w:rPr>
          <w:sz w:val="22"/>
          <w:szCs w:val="22"/>
        </w:rPr>
        <w:t>,</w:t>
      </w:r>
      <w:r w:rsidR="00EF3552" w:rsidRPr="006553C4">
        <w:rPr>
          <w:sz w:val="22"/>
          <w:szCs w:val="22"/>
        </w:rPr>
        <w:t xml:space="preserve"> with The Global Slavery Index estimating that there </w:t>
      </w:r>
      <w:r w:rsidR="008A12C3" w:rsidRPr="006553C4">
        <w:rPr>
          <w:sz w:val="22"/>
          <w:szCs w:val="22"/>
        </w:rPr>
        <w:t>are around</w:t>
      </w:r>
      <w:r w:rsidR="00EF3552" w:rsidRPr="006553C4">
        <w:rPr>
          <w:sz w:val="22"/>
          <w:szCs w:val="22"/>
        </w:rPr>
        <w:t xml:space="preserve"> 136,000 people living in modern slavery in the UK</w:t>
      </w:r>
      <w:r w:rsidR="008A12C3" w:rsidRPr="006553C4">
        <w:rPr>
          <w:sz w:val="22"/>
          <w:szCs w:val="22"/>
        </w:rPr>
        <w:t xml:space="preserve"> a</w:t>
      </w:r>
      <w:r w:rsidR="004A6A99" w:rsidRPr="006553C4">
        <w:rPr>
          <w:sz w:val="22"/>
          <w:szCs w:val="22"/>
        </w:rPr>
        <w:t>t</w:t>
      </w:r>
      <w:r w:rsidR="008A12C3" w:rsidRPr="006553C4">
        <w:rPr>
          <w:sz w:val="22"/>
          <w:szCs w:val="22"/>
        </w:rPr>
        <w:t xml:space="preserve"> any one time</w:t>
      </w:r>
      <w:r w:rsidR="00EF3552" w:rsidRPr="006553C4">
        <w:rPr>
          <w:sz w:val="22"/>
          <w:szCs w:val="22"/>
        </w:rPr>
        <w:t>.</w:t>
      </w:r>
    </w:p>
    <w:p w14:paraId="519971C3" w14:textId="06AE2933" w:rsidR="00EF3552" w:rsidRPr="006553C4" w:rsidRDefault="00EF3552" w:rsidP="006553C4">
      <w:pPr>
        <w:rPr>
          <w:sz w:val="22"/>
          <w:szCs w:val="22"/>
        </w:rPr>
      </w:pPr>
    </w:p>
    <w:p w14:paraId="626F3775" w14:textId="248BF437" w:rsidR="00EF3552" w:rsidRPr="006553C4" w:rsidRDefault="00EF3552" w:rsidP="006553C4">
      <w:pPr>
        <w:rPr>
          <w:sz w:val="22"/>
          <w:szCs w:val="22"/>
        </w:rPr>
      </w:pPr>
      <w:r w:rsidRPr="006553C4">
        <w:rPr>
          <w:sz w:val="22"/>
          <w:szCs w:val="22"/>
        </w:rPr>
        <w:t xml:space="preserve">The </w:t>
      </w:r>
      <w:r w:rsidR="00CE68BD" w:rsidRPr="006553C4">
        <w:rPr>
          <w:sz w:val="22"/>
          <w:szCs w:val="22"/>
        </w:rPr>
        <w:t>w</w:t>
      </w:r>
      <w:r w:rsidRPr="006553C4">
        <w:rPr>
          <w:sz w:val="22"/>
          <w:szCs w:val="22"/>
        </w:rPr>
        <w:t xml:space="preserve">aste and </w:t>
      </w:r>
      <w:r w:rsidR="00CE68BD" w:rsidRPr="006553C4">
        <w:rPr>
          <w:sz w:val="22"/>
          <w:szCs w:val="22"/>
        </w:rPr>
        <w:t>r</w:t>
      </w:r>
      <w:r w:rsidRPr="006553C4">
        <w:rPr>
          <w:sz w:val="22"/>
          <w:szCs w:val="22"/>
        </w:rPr>
        <w:t xml:space="preserve">ecycling </w:t>
      </w:r>
      <w:r w:rsidR="00CE68BD" w:rsidRPr="006553C4">
        <w:rPr>
          <w:sz w:val="22"/>
          <w:szCs w:val="22"/>
        </w:rPr>
        <w:t>s</w:t>
      </w:r>
      <w:r w:rsidRPr="006553C4">
        <w:rPr>
          <w:sz w:val="22"/>
          <w:szCs w:val="22"/>
        </w:rPr>
        <w:t xml:space="preserve">ector is a </w:t>
      </w:r>
      <w:r w:rsidR="00A76A19" w:rsidRPr="006553C4">
        <w:rPr>
          <w:sz w:val="22"/>
          <w:szCs w:val="22"/>
        </w:rPr>
        <w:t xml:space="preserve">major </w:t>
      </w:r>
      <w:r w:rsidR="00AF706E" w:rsidRPr="006553C4">
        <w:rPr>
          <w:sz w:val="22"/>
          <w:szCs w:val="22"/>
        </w:rPr>
        <w:t xml:space="preserve">UK </w:t>
      </w:r>
      <w:r w:rsidR="00A76A19" w:rsidRPr="006553C4">
        <w:rPr>
          <w:sz w:val="22"/>
          <w:szCs w:val="22"/>
        </w:rPr>
        <w:t>employer</w:t>
      </w:r>
      <w:r w:rsidR="00580A81" w:rsidRPr="006553C4">
        <w:rPr>
          <w:sz w:val="22"/>
          <w:szCs w:val="22"/>
        </w:rPr>
        <w:t>,</w:t>
      </w:r>
      <w:r w:rsidR="00A76A19" w:rsidRPr="006553C4">
        <w:rPr>
          <w:sz w:val="22"/>
          <w:szCs w:val="22"/>
        </w:rPr>
        <w:t xml:space="preserve"> </w:t>
      </w:r>
      <w:r w:rsidR="00AF706E" w:rsidRPr="006553C4">
        <w:rPr>
          <w:sz w:val="22"/>
          <w:szCs w:val="22"/>
        </w:rPr>
        <w:t xml:space="preserve">maintaining </w:t>
      </w:r>
      <w:r w:rsidR="00A76A19" w:rsidRPr="006553C4">
        <w:rPr>
          <w:sz w:val="22"/>
          <w:szCs w:val="22"/>
        </w:rPr>
        <w:t>over 120,000</w:t>
      </w:r>
      <w:r w:rsidR="00AF706E" w:rsidRPr="006553C4">
        <w:rPr>
          <w:sz w:val="22"/>
          <w:szCs w:val="22"/>
        </w:rPr>
        <w:t xml:space="preserve"> jobs</w:t>
      </w:r>
      <w:r w:rsidR="00A76A19" w:rsidRPr="006553C4">
        <w:rPr>
          <w:sz w:val="22"/>
          <w:szCs w:val="22"/>
        </w:rPr>
        <w:t xml:space="preserve"> (0.3% of total UK workforce). Despite </w:t>
      </w:r>
      <w:r w:rsidR="009666E5" w:rsidRPr="006553C4">
        <w:rPr>
          <w:sz w:val="22"/>
          <w:szCs w:val="22"/>
        </w:rPr>
        <w:t>operating in a</w:t>
      </w:r>
      <w:r w:rsidR="00A76A19" w:rsidRPr="006553C4">
        <w:rPr>
          <w:sz w:val="22"/>
          <w:szCs w:val="22"/>
        </w:rPr>
        <w:t xml:space="preserve"> highly regulated </w:t>
      </w:r>
      <w:r w:rsidR="009666E5" w:rsidRPr="006553C4">
        <w:rPr>
          <w:sz w:val="22"/>
          <w:szCs w:val="22"/>
        </w:rPr>
        <w:t>environment</w:t>
      </w:r>
      <w:r w:rsidR="004D72B5" w:rsidRPr="006553C4">
        <w:rPr>
          <w:sz w:val="22"/>
          <w:szCs w:val="22"/>
        </w:rPr>
        <w:t>,</w:t>
      </w:r>
      <w:r w:rsidR="009666E5" w:rsidRPr="006553C4">
        <w:rPr>
          <w:sz w:val="22"/>
          <w:szCs w:val="22"/>
        </w:rPr>
        <w:t xml:space="preserve"> with</w:t>
      </w:r>
      <w:r w:rsidR="00A76A19" w:rsidRPr="006553C4">
        <w:rPr>
          <w:sz w:val="22"/>
          <w:szCs w:val="22"/>
        </w:rPr>
        <w:t xml:space="preserve"> increasingly robust employment policies</w:t>
      </w:r>
      <w:r w:rsidR="004D72B5" w:rsidRPr="006553C4">
        <w:rPr>
          <w:sz w:val="22"/>
          <w:szCs w:val="22"/>
        </w:rPr>
        <w:t>,</w:t>
      </w:r>
      <w:r w:rsidR="009666E5" w:rsidRPr="006553C4">
        <w:rPr>
          <w:sz w:val="22"/>
          <w:szCs w:val="22"/>
        </w:rPr>
        <w:t xml:space="preserve"> the </w:t>
      </w:r>
      <w:r w:rsidR="00CE68BD" w:rsidRPr="006553C4">
        <w:rPr>
          <w:sz w:val="22"/>
          <w:szCs w:val="22"/>
        </w:rPr>
        <w:t>i</w:t>
      </w:r>
      <w:r w:rsidR="009666E5" w:rsidRPr="006553C4">
        <w:rPr>
          <w:sz w:val="22"/>
          <w:szCs w:val="22"/>
        </w:rPr>
        <w:t>ndustry</w:t>
      </w:r>
      <w:r w:rsidR="00A76A19" w:rsidRPr="006553C4">
        <w:rPr>
          <w:sz w:val="22"/>
          <w:szCs w:val="22"/>
        </w:rPr>
        <w:t xml:space="preserve"> do</w:t>
      </w:r>
      <w:r w:rsidR="009666E5" w:rsidRPr="006553C4">
        <w:rPr>
          <w:sz w:val="22"/>
          <w:szCs w:val="22"/>
        </w:rPr>
        <w:t>es</w:t>
      </w:r>
      <w:r w:rsidR="00A76A19" w:rsidRPr="006553C4">
        <w:rPr>
          <w:sz w:val="22"/>
          <w:szCs w:val="22"/>
        </w:rPr>
        <w:t xml:space="preserve"> </w:t>
      </w:r>
      <w:r w:rsidR="00615C12" w:rsidRPr="006553C4">
        <w:rPr>
          <w:sz w:val="22"/>
          <w:szCs w:val="22"/>
        </w:rPr>
        <w:t>embody</w:t>
      </w:r>
      <w:r w:rsidRPr="006553C4">
        <w:rPr>
          <w:sz w:val="22"/>
          <w:szCs w:val="22"/>
        </w:rPr>
        <w:t xml:space="preserve"> </w:t>
      </w:r>
      <w:proofErr w:type="gramStart"/>
      <w:r w:rsidRPr="006553C4">
        <w:rPr>
          <w:sz w:val="22"/>
          <w:szCs w:val="22"/>
        </w:rPr>
        <w:t>a number of</w:t>
      </w:r>
      <w:proofErr w:type="gramEnd"/>
      <w:r w:rsidRPr="006553C4">
        <w:rPr>
          <w:sz w:val="22"/>
          <w:szCs w:val="22"/>
        </w:rPr>
        <w:t xml:space="preserve"> characteristics </w:t>
      </w:r>
      <w:r w:rsidR="00A76A19" w:rsidRPr="006553C4">
        <w:rPr>
          <w:sz w:val="22"/>
          <w:szCs w:val="22"/>
        </w:rPr>
        <w:t>which can be exploited by criminal activity.</w:t>
      </w:r>
      <w:r w:rsidR="00580A81" w:rsidRPr="006553C4">
        <w:rPr>
          <w:sz w:val="22"/>
          <w:szCs w:val="22"/>
        </w:rPr>
        <w:t xml:space="preserve"> </w:t>
      </w:r>
      <w:r w:rsidR="00A76A19" w:rsidRPr="006553C4">
        <w:rPr>
          <w:sz w:val="22"/>
          <w:szCs w:val="22"/>
        </w:rPr>
        <w:t>These include</w:t>
      </w:r>
      <w:r w:rsidRPr="006553C4">
        <w:rPr>
          <w:sz w:val="22"/>
          <w:szCs w:val="22"/>
        </w:rPr>
        <w:t xml:space="preserve"> high levels of sub-contracting</w:t>
      </w:r>
      <w:r w:rsidR="00A76A19" w:rsidRPr="006553C4">
        <w:rPr>
          <w:sz w:val="22"/>
          <w:szCs w:val="22"/>
        </w:rPr>
        <w:t xml:space="preserve"> and </w:t>
      </w:r>
      <w:r w:rsidRPr="006553C4">
        <w:rPr>
          <w:sz w:val="22"/>
          <w:szCs w:val="22"/>
        </w:rPr>
        <w:t>the employment of low-skilled temporary</w:t>
      </w:r>
      <w:r w:rsidR="00A76A19" w:rsidRPr="006553C4">
        <w:rPr>
          <w:sz w:val="22"/>
          <w:szCs w:val="22"/>
        </w:rPr>
        <w:t xml:space="preserve"> workers </w:t>
      </w:r>
      <w:r w:rsidR="009666E5" w:rsidRPr="006553C4">
        <w:rPr>
          <w:sz w:val="22"/>
          <w:szCs w:val="22"/>
        </w:rPr>
        <w:t>who often originate</w:t>
      </w:r>
      <w:r w:rsidR="00A76A19" w:rsidRPr="006553C4">
        <w:rPr>
          <w:sz w:val="22"/>
          <w:szCs w:val="22"/>
        </w:rPr>
        <w:t xml:space="preserve"> from outside of the UK.</w:t>
      </w:r>
    </w:p>
    <w:p w14:paraId="3D60EB09" w14:textId="4A258273" w:rsidR="0061248B" w:rsidRPr="006553C4" w:rsidRDefault="0061248B" w:rsidP="006553C4">
      <w:pPr>
        <w:rPr>
          <w:sz w:val="22"/>
          <w:szCs w:val="22"/>
        </w:rPr>
      </w:pPr>
    </w:p>
    <w:p w14:paraId="1C0A48E0" w14:textId="39C1B578" w:rsidR="0061248B" w:rsidRPr="006553C4" w:rsidRDefault="0061248B" w:rsidP="006553C4">
      <w:pPr>
        <w:rPr>
          <w:i/>
          <w:iCs/>
          <w:sz w:val="22"/>
          <w:szCs w:val="22"/>
        </w:rPr>
      </w:pPr>
      <w:r w:rsidRPr="006553C4">
        <w:rPr>
          <w:i/>
          <w:iCs/>
          <w:sz w:val="22"/>
          <w:szCs w:val="22"/>
        </w:rPr>
        <w:t>“Issues as complex as modern slavery can only be addressed through meaningful collaborative and cross-sector working</w:t>
      </w:r>
      <w:r w:rsidR="00262166" w:rsidRPr="006553C4">
        <w:rPr>
          <w:sz w:val="22"/>
          <w:szCs w:val="22"/>
        </w:rPr>
        <w:t xml:space="preserve">”, </w:t>
      </w:r>
      <w:r w:rsidR="00262166" w:rsidRPr="006553C4">
        <w:rPr>
          <w:b/>
          <w:bCs/>
          <w:sz w:val="22"/>
          <w:szCs w:val="22"/>
        </w:rPr>
        <w:t>said Sarah Poulter</w:t>
      </w:r>
      <w:r w:rsidR="00CE68BD" w:rsidRPr="006553C4">
        <w:rPr>
          <w:b/>
          <w:bCs/>
          <w:sz w:val="22"/>
          <w:szCs w:val="22"/>
        </w:rPr>
        <w:t>, CEO of CIWM</w:t>
      </w:r>
      <w:r w:rsidR="00262166" w:rsidRPr="006553C4">
        <w:rPr>
          <w:sz w:val="22"/>
          <w:szCs w:val="22"/>
        </w:rPr>
        <w:t xml:space="preserve">. </w:t>
      </w:r>
      <w:r w:rsidR="00262166" w:rsidRPr="006553C4">
        <w:rPr>
          <w:i/>
          <w:iCs/>
          <w:sz w:val="22"/>
          <w:szCs w:val="22"/>
        </w:rPr>
        <w:t>“</w:t>
      </w:r>
      <w:r w:rsidRPr="006553C4">
        <w:rPr>
          <w:i/>
          <w:iCs/>
          <w:sz w:val="22"/>
          <w:szCs w:val="22"/>
        </w:rPr>
        <w:t xml:space="preserve">The UK </w:t>
      </w:r>
      <w:r w:rsidR="00CE68BD" w:rsidRPr="006553C4">
        <w:rPr>
          <w:i/>
          <w:iCs/>
          <w:sz w:val="22"/>
          <w:szCs w:val="22"/>
        </w:rPr>
        <w:t>w</w:t>
      </w:r>
      <w:r w:rsidRPr="006553C4">
        <w:rPr>
          <w:i/>
          <w:iCs/>
          <w:sz w:val="22"/>
          <w:szCs w:val="22"/>
        </w:rPr>
        <w:t xml:space="preserve">aste </w:t>
      </w:r>
      <w:r w:rsidR="00262166" w:rsidRPr="006553C4">
        <w:rPr>
          <w:i/>
          <w:iCs/>
          <w:sz w:val="22"/>
          <w:szCs w:val="22"/>
        </w:rPr>
        <w:t>and</w:t>
      </w:r>
      <w:r w:rsidRPr="006553C4">
        <w:rPr>
          <w:i/>
          <w:iCs/>
          <w:sz w:val="22"/>
          <w:szCs w:val="22"/>
        </w:rPr>
        <w:t xml:space="preserve"> </w:t>
      </w:r>
      <w:r w:rsidR="00CE68BD" w:rsidRPr="006553C4">
        <w:rPr>
          <w:i/>
          <w:iCs/>
          <w:sz w:val="22"/>
          <w:szCs w:val="22"/>
        </w:rPr>
        <w:t>r</w:t>
      </w:r>
      <w:r w:rsidRPr="006553C4">
        <w:rPr>
          <w:i/>
          <w:iCs/>
          <w:sz w:val="22"/>
          <w:szCs w:val="22"/>
        </w:rPr>
        <w:t xml:space="preserve">ecycling </w:t>
      </w:r>
      <w:r w:rsidR="00CE68BD" w:rsidRPr="006553C4">
        <w:rPr>
          <w:i/>
          <w:iCs/>
          <w:sz w:val="22"/>
          <w:szCs w:val="22"/>
        </w:rPr>
        <w:t>s</w:t>
      </w:r>
      <w:r w:rsidRPr="006553C4">
        <w:rPr>
          <w:i/>
          <w:iCs/>
          <w:sz w:val="22"/>
          <w:szCs w:val="22"/>
        </w:rPr>
        <w:t xml:space="preserve">ector </w:t>
      </w:r>
      <w:r w:rsidR="00262166" w:rsidRPr="006553C4">
        <w:rPr>
          <w:i/>
          <w:iCs/>
          <w:sz w:val="22"/>
          <w:szCs w:val="22"/>
        </w:rPr>
        <w:t>has developed</w:t>
      </w:r>
      <w:r w:rsidRPr="006553C4">
        <w:rPr>
          <w:i/>
          <w:iCs/>
          <w:sz w:val="22"/>
          <w:szCs w:val="22"/>
        </w:rPr>
        <w:t xml:space="preserve"> some of </w:t>
      </w:r>
      <w:r w:rsidR="00262166" w:rsidRPr="006553C4">
        <w:rPr>
          <w:i/>
          <w:iCs/>
          <w:sz w:val="22"/>
          <w:szCs w:val="22"/>
        </w:rPr>
        <w:t>the</w:t>
      </w:r>
      <w:r w:rsidRPr="006553C4">
        <w:rPr>
          <w:i/>
          <w:iCs/>
          <w:sz w:val="22"/>
          <w:szCs w:val="22"/>
        </w:rPr>
        <w:t xml:space="preserve"> most robust </w:t>
      </w:r>
      <w:r w:rsidR="0000324C" w:rsidRPr="006553C4">
        <w:rPr>
          <w:i/>
          <w:iCs/>
          <w:sz w:val="22"/>
          <w:szCs w:val="22"/>
        </w:rPr>
        <w:t>employment</w:t>
      </w:r>
      <w:r w:rsidRPr="006553C4">
        <w:rPr>
          <w:i/>
          <w:iCs/>
          <w:sz w:val="22"/>
          <w:szCs w:val="22"/>
        </w:rPr>
        <w:t xml:space="preserve"> practices found anywhere in the UK but there is</w:t>
      </w:r>
      <w:r w:rsidR="0000324C" w:rsidRPr="006553C4">
        <w:rPr>
          <w:i/>
          <w:iCs/>
          <w:sz w:val="22"/>
          <w:szCs w:val="22"/>
        </w:rPr>
        <w:t xml:space="preserve"> always </w:t>
      </w:r>
      <w:r w:rsidRPr="006553C4">
        <w:rPr>
          <w:i/>
          <w:iCs/>
          <w:sz w:val="22"/>
          <w:szCs w:val="22"/>
        </w:rPr>
        <w:t xml:space="preserve">more that we can do. </w:t>
      </w:r>
      <w:r w:rsidR="00615C12" w:rsidRPr="006553C4">
        <w:rPr>
          <w:i/>
          <w:iCs/>
          <w:sz w:val="22"/>
          <w:szCs w:val="22"/>
        </w:rPr>
        <w:t>Both CIWM and ESA have been committed to addressing this issue for some time now and a</w:t>
      </w:r>
      <w:r w:rsidRPr="006553C4">
        <w:rPr>
          <w:i/>
          <w:iCs/>
          <w:sz w:val="22"/>
          <w:szCs w:val="22"/>
        </w:rPr>
        <w:t xml:space="preserve"> </w:t>
      </w:r>
      <w:r w:rsidR="00615C12" w:rsidRPr="006553C4">
        <w:rPr>
          <w:i/>
          <w:iCs/>
          <w:sz w:val="22"/>
          <w:szCs w:val="22"/>
        </w:rPr>
        <w:t>crucial first step</w:t>
      </w:r>
      <w:r w:rsidRPr="006553C4">
        <w:rPr>
          <w:i/>
          <w:iCs/>
          <w:sz w:val="22"/>
          <w:szCs w:val="22"/>
        </w:rPr>
        <w:t xml:space="preserve"> </w:t>
      </w:r>
      <w:r w:rsidR="00615C12" w:rsidRPr="006553C4">
        <w:rPr>
          <w:i/>
          <w:iCs/>
          <w:sz w:val="22"/>
          <w:szCs w:val="22"/>
        </w:rPr>
        <w:t>was</w:t>
      </w:r>
      <w:r w:rsidRPr="006553C4">
        <w:rPr>
          <w:i/>
          <w:iCs/>
          <w:sz w:val="22"/>
          <w:szCs w:val="22"/>
        </w:rPr>
        <w:t xml:space="preserve"> </w:t>
      </w:r>
      <w:r w:rsidR="004D72B5" w:rsidRPr="006553C4">
        <w:rPr>
          <w:i/>
          <w:iCs/>
          <w:sz w:val="22"/>
          <w:szCs w:val="22"/>
        </w:rPr>
        <w:t>to recognise that we work in an industry where this can be a</w:t>
      </w:r>
      <w:r w:rsidRPr="006553C4">
        <w:rPr>
          <w:i/>
          <w:iCs/>
          <w:sz w:val="22"/>
          <w:szCs w:val="22"/>
        </w:rPr>
        <w:t xml:space="preserve"> problem and </w:t>
      </w:r>
      <w:r w:rsidR="004D72B5" w:rsidRPr="006553C4">
        <w:rPr>
          <w:i/>
          <w:iCs/>
          <w:sz w:val="22"/>
          <w:szCs w:val="22"/>
        </w:rPr>
        <w:t>to promote</w:t>
      </w:r>
      <w:r w:rsidRPr="006553C4">
        <w:rPr>
          <w:i/>
          <w:iCs/>
          <w:sz w:val="22"/>
          <w:szCs w:val="22"/>
        </w:rPr>
        <w:t xml:space="preserve"> </w:t>
      </w:r>
      <w:r w:rsidR="00262166" w:rsidRPr="006553C4">
        <w:rPr>
          <w:i/>
          <w:iCs/>
          <w:sz w:val="22"/>
          <w:szCs w:val="22"/>
        </w:rPr>
        <w:t>honest</w:t>
      </w:r>
      <w:r w:rsidRPr="006553C4">
        <w:rPr>
          <w:i/>
          <w:iCs/>
          <w:sz w:val="22"/>
          <w:szCs w:val="22"/>
        </w:rPr>
        <w:t xml:space="preserve"> and open dialogue. We look forward to working with ESA and our members to </w:t>
      </w:r>
      <w:r w:rsidR="00262166" w:rsidRPr="006553C4">
        <w:rPr>
          <w:i/>
          <w:iCs/>
          <w:sz w:val="22"/>
          <w:szCs w:val="22"/>
        </w:rPr>
        <w:t>implement</w:t>
      </w:r>
      <w:r w:rsidRPr="006553C4">
        <w:rPr>
          <w:i/>
          <w:iCs/>
          <w:sz w:val="22"/>
          <w:szCs w:val="22"/>
        </w:rPr>
        <w:t xml:space="preserve"> effective </w:t>
      </w:r>
      <w:r w:rsidR="00262166" w:rsidRPr="006553C4">
        <w:rPr>
          <w:i/>
          <w:iCs/>
          <w:sz w:val="22"/>
          <w:szCs w:val="22"/>
        </w:rPr>
        <w:t>working</w:t>
      </w:r>
      <w:r w:rsidRPr="006553C4">
        <w:rPr>
          <w:i/>
          <w:iCs/>
          <w:sz w:val="22"/>
          <w:szCs w:val="22"/>
        </w:rPr>
        <w:t xml:space="preserve"> practices that will protect </w:t>
      </w:r>
      <w:r w:rsidR="00262166" w:rsidRPr="006553C4">
        <w:rPr>
          <w:i/>
          <w:iCs/>
          <w:sz w:val="22"/>
          <w:szCs w:val="22"/>
        </w:rPr>
        <w:t>both</w:t>
      </w:r>
      <w:r w:rsidR="00D76EF4" w:rsidRPr="006553C4">
        <w:rPr>
          <w:i/>
          <w:iCs/>
          <w:sz w:val="22"/>
          <w:szCs w:val="22"/>
        </w:rPr>
        <w:t xml:space="preserve"> </w:t>
      </w:r>
      <w:r w:rsidR="004D72B5" w:rsidRPr="006553C4">
        <w:rPr>
          <w:i/>
          <w:iCs/>
          <w:sz w:val="22"/>
          <w:szCs w:val="22"/>
        </w:rPr>
        <w:t xml:space="preserve">the people and </w:t>
      </w:r>
      <w:r w:rsidR="00262166" w:rsidRPr="006553C4">
        <w:rPr>
          <w:i/>
          <w:iCs/>
          <w:sz w:val="22"/>
          <w:szCs w:val="22"/>
        </w:rPr>
        <w:t>businesses delivering this vital service.”</w:t>
      </w:r>
      <w:r w:rsidRPr="006553C4">
        <w:rPr>
          <w:i/>
          <w:iCs/>
          <w:sz w:val="22"/>
          <w:szCs w:val="22"/>
        </w:rPr>
        <w:t xml:space="preserve">   </w:t>
      </w:r>
    </w:p>
    <w:p w14:paraId="00F4247E" w14:textId="28249B14" w:rsidR="002968B1" w:rsidRPr="006553C4" w:rsidRDefault="002968B1" w:rsidP="006553C4">
      <w:pPr>
        <w:rPr>
          <w:i/>
          <w:iCs/>
          <w:sz w:val="22"/>
          <w:szCs w:val="22"/>
        </w:rPr>
      </w:pPr>
    </w:p>
    <w:p w14:paraId="54A491CB" w14:textId="77777777" w:rsidR="00615C12" w:rsidRPr="006553C4" w:rsidRDefault="00615C12" w:rsidP="006553C4">
      <w:pPr>
        <w:rPr>
          <w:i/>
          <w:iCs/>
          <w:color w:val="000000"/>
          <w:sz w:val="22"/>
          <w:szCs w:val="22"/>
        </w:rPr>
      </w:pPr>
      <w:r w:rsidRPr="006553C4">
        <w:rPr>
          <w:b/>
          <w:bCs/>
          <w:color w:val="000000"/>
          <w:sz w:val="22"/>
          <w:szCs w:val="22"/>
        </w:rPr>
        <w:t>Executive Director of the ESA, Jacob Hayler, said:</w:t>
      </w:r>
      <w:r w:rsidRPr="006553C4">
        <w:rPr>
          <w:color w:val="000000"/>
          <w:sz w:val="22"/>
          <w:szCs w:val="22"/>
        </w:rPr>
        <w:t> </w:t>
      </w:r>
      <w:r w:rsidRPr="006553C4">
        <w:rPr>
          <w:i/>
          <w:iCs/>
          <w:color w:val="000000"/>
          <w:sz w:val="22"/>
          <w:szCs w:val="22"/>
        </w:rPr>
        <w:t>“Modern slavery is a horrific crime which can devastate lives and families and we know that the recycling and waste sector has been previously targeted by criminals. The ESA has set clear standards for its members, to help drive any criminal activity out of our sector, and these are enshrined within our code of conduct. </w:t>
      </w:r>
    </w:p>
    <w:p w14:paraId="4879E8B2" w14:textId="77777777" w:rsidR="00615C12" w:rsidRPr="006553C4" w:rsidRDefault="00615C12" w:rsidP="006553C4">
      <w:pPr>
        <w:rPr>
          <w:i/>
          <w:iCs/>
          <w:color w:val="000000"/>
          <w:sz w:val="22"/>
          <w:szCs w:val="22"/>
        </w:rPr>
      </w:pPr>
      <w:r w:rsidRPr="006553C4">
        <w:rPr>
          <w:i/>
          <w:iCs/>
          <w:color w:val="000000"/>
          <w:sz w:val="22"/>
          <w:szCs w:val="22"/>
        </w:rPr>
        <w:t> </w:t>
      </w:r>
    </w:p>
    <w:p w14:paraId="07E0C73D" w14:textId="77777777" w:rsidR="00615C12" w:rsidRPr="006553C4" w:rsidRDefault="00615C12" w:rsidP="006553C4">
      <w:pPr>
        <w:rPr>
          <w:i/>
          <w:iCs/>
          <w:color w:val="000000"/>
          <w:sz w:val="22"/>
          <w:szCs w:val="22"/>
        </w:rPr>
      </w:pPr>
      <w:r w:rsidRPr="006553C4">
        <w:rPr>
          <w:i/>
          <w:iCs/>
          <w:color w:val="000000"/>
          <w:sz w:val="22"/>
          <w:szCs w:val="22"/>
        </w:rPr>
        <w:t>In recognition that this affects whole sector, and will require collaborative action to address, we are pleased to partner with CIWM to make this joint commitment today – working together to reinforce standards and compliance; to raise awareness and develop best practice; to share intelligence and to support our combined members develop proactive anti-slavery strategies.” </w:t>
      </w:r>
    </w:p>
    <w:p w14:paraId="1F5E117B" w14:textId="77777777" w:rsidR="00615C12" w:rsidRPr="006553C4" w:rsidRDefault="00615C12" w:rsidP="006553C4">
      <w:pPr>
        <w:rPr>
          <w:i/>
          <w:iCs/>
          <w:sz w:val="22"/>
          <w:szCs w:val="22"/>
        </w:rPr>
      </w:pPr>
    </w:p>
    <w:p w14:paraId="0161BD60" w14:textId="47229763" w:rsidR="002968B1" w:rsidRPr="006553C4" w:rsidRDefault="002968B1" w:rsidP="006553C4">
      <w:pPr>
        <w:rPr>
          <w:color w:val="00B0F0"/>
          <w:sz w:val="22"/>
          <w:szCs w:val="22"/>
        </w:rPr>
      </w:pPr>
      <w:r w:rsidRPr="006553C4">
        <w:rPr>
          <w:sz w:val="22"/>
          <w:szCs w:val="22"/>
        </w:rPr>
        <w:lastRenderedPageBreak/>
        <w:t xml:space="preserve">Further detail on </w:t>
      </w:r>
      <w:r w:rsidR="0000324C" w:rsidRPr="006553C4">
        <w:rPr>
          <w:sz w:val="22"/>
          <w:szCs w:val="22"/>
        </w:rPr>
        <w:t xml:space="preserve">the </w:t>
      </w:r>
      <w:r w:rsidRPr="006553C4">
        <w:rPr>
          <w:sz w:val="22"/>
          <w:szCs w:val="22"/>
        </w:rPr>
        <w:t xml:space="preserve">CIWM and ESA commitment be found </w:t>
      </w:r>
      <w:hyperlink r:id="rId9" w:history="1">
        <w:r w:rsidR="009A629B" w:rsidRPr="006553C4">
          <w:rPr>
            <w:rStyle w:val="Hyperlink"/>
            <w:sz w:val="22"/>
            <w:szCs w:val="22"/>
          </w:rPr>
          <w:t>here</w:t>
        </w:r>
      </w:hyperlink>
      <w:r w:rsidR="009A629B" w:rsidRPr="006553C4">
        <w:rPr>
          <w:sz w:val="22"/>
          <w:szCs w:val="22"/>
        </w:rPr>
        <w:t>.</w:t>
      </w:r>
    </w:p>
    <w:p w14:paraId="19211DDE" w14:textId="26839043" w:rsidR="002968B1" w:rsidRPr="006553C4" w:rsidRDefault="002968B1" w:rsidP="006553C4">
      <w:pPr>
        <w:rPr>
          <w:sz w:val="22"/>
          <w:szCs w:val="22"/>
        </w:rPr>
      </w:pPr>
    </w:p>
    <w:p w14:paraId="2042202D" w14:textId="1C5ECABC" w:rsidR="002968B1" w:rsidRPr="006553C4" w:rsidRDefault="002968B1" w:rsidP="004A6A99">
      <w:pPr>
        <w:jc w:val="both"/>
        <w:rPr>
          <w:sz w:val="22"/>
          <w:szCs w:val="22"/>
          <w:u w:val="single"/>
        </w:rPr>
      </w:pPr>
      <w:r w:rsidRPr="006553C4">
        <w:rPr>
          <w:sz w:val="22"/>
          <w:szCs w:val="22"/>
          <w:u w:val="single"/>
        </w:rPr>
        <w:t>ENDS</w:t>
      </w:r>
    </w:p>
    <w:p w14:paraId="3C36BFBC" w14:textId="1B6650F0" w:rsidR="00262166" w:rsidRPr="006553C4" w:rsidRDefault="00262166">
      <w:pPr>
        <w:rPr>
          <w:i/>
          <w:iCs/>
          <w:sz w:val="22"/>
          <w:szCs w:val="22"/>
        </w:rPr>
      </w:pPr>
    </w:p>
    <w:p w14:paraId="6AF3661D" w14:textId="6B9BFD02" w:rsidR="00082717" w:rsidRPr="006553C4" w:rsidRDefault="00082717" w:rsidP="00082717">
      <w:pPr>
        <w:rPr>
          <w:rFonts w:ascii="Calibri" w:hAnsi="Calibri" w:cs="Calibri"/>
          <w:color w:val="000000"/>
          <w:sz w:val="22"/>
          <w:szCs w:val="22"/>
        </w:rPr>
      </w:pPr>
      <w:r w:rsidRPr="006553C4">
        <w:rPr>
          <w:rFonts w:ascii="Calibri" w:hAnsi="Calibri" w:cs="Calibri"/>
          <w:b/>
          <w:bCs/>
          <w:color w:val="000000"/>
          <w:sz w:val="22"/>
          <w:szCs w:val="22"/>
        </w:rPr>
        <w:t>Notes to Editors:</w:t>
      </w:r>
      <w:r w:rsidRPr="006553C4">
        <w:rPr>
          <w:rStyle w:val="apple-converted-space"/>
          <w:rFonts w:ascii="Calibri" w:hAnsi="Calibri" w:cs="Calibri"/>
          <w:b/>
          <w:bCs/>
          <w:color w:val="000000"/>
          <w:sz w:val="22"/>
          <w:szCs w:val="22"/>
        </w:rPr>
        <w:t> </w:t>
      </w:r>
      <w:r w:rsidRPr="006553C4">
        <w:rPr>
          <w:rFonts w:ascii="Calibri" w:hAnsi="Calibri" w:cs="Calibri"/>
          <w:b/>
          <w:bCs/>
          <w:color w:val="000000"/>
          <w:sz w:val="22"/>
          <w:szCs w:val="22"/>
        </w:rPr>
        <w:br/>
      </w:r>
    </w:p>
    <w:p w14:paraId="16A14B77" w14:textId="7439E1E5" w:rsidR="00082717" w:rsidRPr="006553C4" w:rsidRDefault="00082717" w:rsidP="00082717">
      <w:pPr>
        <w:numPr>
          <w:ilvl w:val="0"/>
          <w:numId w:val="1"/>
        </w:numPr>
        <w:rPr>
          <w:rFonts w:ascii="Calibri" w:hAnsi="Calibri" w:cs="Calibri"/>
          <w:color w:val="000000"/>
          <w:sz w:val="22"/>
          <w:szCs w:val="22"/>
        </w:rPr>
      </w:pPr>
      <w:r w:rsidRPr="006553C4">
        <w:rPr>
          <w:rFonts w:ascii="Calibri" w:hAnsi="Calibri" w:cs="Calibri"/>
          <w:color w:val="000000"/>
          <w:sz w:val="22"/>
          <w:szCs w:val="22"/>
        </w:rPr>
        <w:t>CIWM: CIWM is the leading professional body for the resource and waste management sector representing around 5,700 individuals in the UK, Ireland and overseas. Established in 1898, CIWM is a non-profit making organisation, dedicated to the promotion of professional competence amongst waste managers. CIWM seeks to raise standards for those working in and with the sector by producing best practice guidance, developing educational and training initiatives, and providing information on key waste-related issues. More information can be found at</w:t>
      </w:r>
      <w:r w:rsidRPr="006553C4">
        <w:rPr>
          <w:rStyle w:val="apple-converted-space"/>
          <w:rFonts w:ascii="Calibri" w:hAnsi="Calibri" w:cs="Calibri"/>
          <w:color w:val="000000"/>
          <w:sz w:val="22"/>
          <w:szCs w:val="22"/>
        </w:rPr>
        <w:t> </w:t>
      </w:r>
      <w:hyperlink r:id="rId10" w:history="1">
        <w:r w:rsidRPr="006553C4">
          <w:rPr>
            <w:rStyle w:val="Hyperlink"/>
            <w:rFonts w:ascii="Calibri" w:hAnsi="Calibri" w:cs="Calibri"/>
            <w:sz w:val="22"/>
            <w:szCs w:val="22"/>
          </w:rPr>
          <w:t>www.ciwm.co.uk</w:t>
        </w:r>
      </w:hyperlink>
      <w:r w:rsidRPr="006553C4">
        <w:rPr>
          <w:rFonts w:ascii="Calibri" w:hAnsi="Calibri" w:cs="Calibri"/>
          <w:color w:val="000000"/>
          <w:sz w:val="22"/>
          <w:szCs w:val="22"/>
        </w:rPr>
        <w:br/>
      </w:r>
    </w:p>
    <w:p w14:paraId="44D8E17B" w14:textId="77777777" w:rsidR="00082717" w:rsidRPr="006553C4" w:rsidRDefault="00082717" w:rsidP="00082717">
      <w:pPr>
        <w:numPr>
          <w:ilvl w:val="0"/>
          <w:numId w:val="1"/>
        </w:numPr>
        <w:rPr>
          <w:rFonts w:ascii="Calibri" w:hAnsi="Calibri" w:cs="Calibri"/>
          <w:color w:val="000000"/>
          <w:sz w:val="22"/>
          <w:szCs w:val="22"/>
        </w:rPr>
      </w:pPr>
      <w:r w:rsidRPr="006553C4">
        <w:rPr>
          <w:rFonts w:ascii="Calibri" w:hAnsi="Calibri" w:cs="Calibri"/>
          <w:color w:val="000000"/>
          <w:sz w:val="22"/>
          <w:szCs w:val="22"/>
          <w:lang w:val="en-US"/>
        </w:rPr>
        <w:t>The Environmental Services Association (ESA)</w:t>
      </w:r>
      <w:r w:rsidRPr="006553C4">
        <w:rPr>
          <w:rStyle w:val="apple-converted-space"/>
          <w:rFonts w:ascii="Calibri" w:hAnsi="Calibri" w:cs="Calibri"/>
          <w:color w:val="000000"/>
          <w:sz w:val="22"/>
          <w:szCs w:val="22"/>
          <w:lang w:val="en-US"/>
        </w:rPr>
        <w:t> </w:t>
      </w:r>
      <w:r w:rsidRPr="006553C4">
        <w:rPr>
          <w:rFonts w:ascii="Calibri" w:hAnsi="Calibri" w:cs="Calibri"/>
          <w:color w:val="000000"/>
          <w:sz w:val="22"/>
          <w:szCs w:val="22"/>
        </w:rPr>
        <w:t>is the trade association representing the UK’s resource and waste management industry, which is leading the transformation of how the UK’s waste is managed</w:t>
      </w:r>
      <w:r w:rsidRPr="006553C4">
        <w:rPr>
          <w:rStyle w:val="apple-converted-space"/>
          <w:rFonts w:ascii="Calibri" w:hAnsi="Calibri" w:cs="Calibri"/>
          <w:color w:val="000000"/>
          <w:sz w:val="22"/>
          <w:szCs w:val="22"/>
        </w:rPr>
        <w:t> </w:t>
      </w:r>
      <w:hyperlink r:id="rId11" w:history="1">
        <w:r w:rsidRPr="006553C4">
          <w:rPr>
            <w:rStyle w:val="Hyperlink"/>
            <w:rFonts w:ascii="Calibri" w:hAnsi="Calibri" w:cs="Calibri"/>
            <w:sz w:val="22"/>
            <w:szCs w:val="22"/>
          </w:rPr>
          <w:t>www.esauk.org</w:t>
        </w:r>
      </w:hyperlink>
    </w:p>
    <w:p w14:paraId="4F4F0FF0" w14:textId="77777777" w:rsidR="00082717" w:rsidRPr="006553C4" w:rsidRDefault="00082717" w:rsidP="00082717">
      <w:pPr>
        <w:ind w:left="720"/>
        <w:rPr>
          <w:rFonts w:ascii="Calibri" w:hAnsi="Calibri" w:cs="Calibri"/>
          <w:color w:val="000000"/>
          <w:sz w:val="22"/>
          <w:szCs w:val="22"/>
        </w:rPr>
      </w:pPr>
    </w:p>
    <w:p w14:paraId="4515E689" w14:textId="77777777" w:rsidR="00082717" w:rsidRPr="006553C4" w:rsidRDefault="00082717" w:rsidP="00082717">
      <w:pPr>
        <w:rPr>
          <w:rFonts w:ascii="Calibri" w:hAnsi="Calibri" w:cs="Calibri"/>
          <w:b/>
          <w:bCs/>
          <w:color w:val="000000"/>
          <w:sz w:val="22"/>
          <w:szCs w:val="22"/>
        </w:rPr>
      </w:pPr>
    </w:p>
    <w:p w14:paraId="08BF2A83" w14:textId="3EF12B46" w:rsidR="00082717" w:rsidRPr="006553C4" w:rsidRDefault="00082717" w:rsidP="00082717">
      <w:pPr>
        <w:rPr>
          <w:rFonts w:ascii="Calibri" w:hAnsi="Calibri" w:cs="Calibri"/>
          <w:color w:val="000000"/>
          <w:sz w:val="22"/>
          <w:szCs w:val="22"/>
        </w:rPr>
      </w:pPr>
      <w:r w:rsidRPr="006553C4">
        <w:rPr>
          <w:rFonts w:ascii="Calibri" w:hAnsi="Calibri" w:cs="Calibri"/>
          <w:b/>
          <w:bCs/>
          <w:color w:val="000000"/>
          <w:sz w:val="22"/>
          <w:szCs w:val="22"/>
        </w:rPr>
        <w:t>Press contact for CIWM:</w:t>
      </w:r>
      <w:r w:rsidRPr="006553C4">
        <w:rPr>
          <w:rFonts w:ascii="Calibri" w:hAnsi="Calibri" w:cs="Calibri"/>
          <w:color w:val="000000"/>
          <w:sz w:val="22"/>
          <w:szCs w:val="22"/>
        </w:rPr>
        <w:br/>
        <w:t xml:space="preserve">Austen Lees - Sirius Communications </w:t>
      </w:r>
    </w:p>
    <w:p w14:paraId="121D8978" w14:textId="43FA2BE3" w:rsidR="00082717" w:rsidRPr="006553C4" w:rsidRDefault="00082717" w:rsidP="00082717">
      <w:pPr>
        <w:rPr>
          <w:rFonts w:ascii="Calibri" w:hAnsi="Calibri" w:cs="Calibri"/>
          <w:color w:val="000000"/>
          <w:sz w:val="22"/>
          <w:szCs w:val="22"/>
        </w:rPr>
      </w:pPr>
      <w:r w:rsidRPr="006553C4">
        <w:rPr>
          <w:rFonts w:ascii="Calibri" w:hAnsi="Calibri" w:cs="Calibri"/>
          <w:color w:val="000000"/>
          <w:sz w:val="22"/>
          <w:szCs w:val="22"/>
        </w:rPr>
        <w:t>Tel: 07773 813 210</w:t>
      </w:r>
    </w:p>
    <w:p w14:paraId="19E9C7CE" w14:textId="23D1B3F3" w:rsidR="00082717" w:rsidRPr="006553C4" w:rsidRDefault="00082717" w:rsidP="00082717">
      <w:pPr>
        <w:rPr>
          <w:sz w:val="22"/>
          <w:szCs w:val="22"/>
        </w:rPr>
      </w:pPr>
      <w:r w:rsidRPr="006553C4">
        <w:rPr>
          <w:rFonts w:ascii="Calibri" w:hAnsi="Calibri" w:cs="Calibri"/>
          <w:color w:val="000000"/>
          <w:sz w:val="22"/>
          <w:szCs w:val="22"/>
        </w:rPr>
        <w:t>E-mail:</w:t>
      </w:r>
      <w:r w:rsidRPr="006553C4">
        <w:rPr>
          <w:rStyle w:val="apple-converted-space"/>
          <w:rFonts w:ascii="Calibri" w:hAnsi="Calibri" w:cs="Calibri"/>
          <w:color w:val="000000"/>
          <w:sz w:val="22"/>
          <w:szCs w:val="22"/>
        </w:rPr>
        <w:t> </w:t>
      </w:r>
      <w:r w:rsidRPr="006553C4">
        <w:rPr>
          <w:rFonts w:ascii="Calibri" w:hAnsi="Calibri" w:cs="Calibri"/>
          <w:sz w:val="22"/>
          <w:szCs w:val="22"/>
        </w:rPr>
        <w:t>austen@siriuscomms.co.uk</w:t>
      </w:r>
    </w:p>
    <w:p w14:paraId="3F3BBF29" w14:textId="7CF8AC35" w:rsidR="00262166" w:rsidRPr="002968B1" w:rsidRDefault="00262166" w:rsidP="00082717">
      <w:pPr>
        <w:rPr>
          <w:sz w:val="22"/>
          <w:szCs w:val="22"/>
        </w:rPr>
      </w:pPr>
    </w:p>
    <w:sectPr w:rsidR="00262166" w:rsidRPr="002968B1" w:rsidSect="00110435">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8221" w14:textId="77777777" w:rsidR="00762D3C" w:rsidRDefault="00762D3C" w:rsidP="00906111">
      <w:r>
        <w:separator/>
      </w:r>
    </w:p>
  </w:endnote>
  <w:endnote w:type="continuationSeparator" w:id="0">
    <w:p w14:paraId="47FA6F1E" w14:textId="77777777" w:rsidR="00762D3C" w:rsidRDefault="00762D3C" w:rsidP="0090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2F59" w14:textId="77777777" w:rsidR="00762D3C" w:rsidRDefault="00762D3C" w:rsidP="00906111">
      <w:r>
        <w:separator/>
      </w:r>
    </w:p>
  </w:footnote>
  <w:footnote w:type="continuationSeparator" w:id="0">
    <w:p w14:paraId="38DD869B" w14:textId="77777777" w:rsidR="00762D3C" w:rsidRDefault="00762D3C" w:rsidP="0090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E392" w14:textId="4B7EFDEF" w:rsidR="00906111" w:rsidRPr="00906111" w:rsidRDefault="00906111" w:rsidP="00906111">
    <w:pPr>
      <w:jc w:val="right"/>
      <w:rPr>
        <w:rFonts w:ascii="Times New Roman" w:eastAsia="Times New Roman" w:hAnsi="Times New Roman" w:cs="Times New Roman"/>
        <w:lang w:eastAsia="en-GB"/>
      </w:rPr>
    </w:pPr>
    <w:r w:rsidRPr="00906111">
      <w:rPr>
        <w:rFonts w:ascii="Times New Roman" w:eastAsia="Times New Roman" w:hAnsi="Times New Roman" w:cs="Times New Roman"/>
        <w:lang w:eastAsia="en-GB"/>
      </w:rPr>
      <w:fldChar w:fldCharType="begin"/>
    </w:r>
    <w:r w:rsidRPr="00906111">
      <w:rPr>
        <w:rFonts w:ascii="Times New Roman" w:eastAsia="Times New Roman" w:hAnsi="Times New Roman" w:cs="Times New Roman"/>
        <w:lang w:eastAsia="en-GB"/>
      </w:rPr>
      <w:instrText xml:space="preserve"> INCLUDEPICTURE "https://www.anyjunk.co.uk/wp-content/uploads/2019/04/Talking-to-the-Chartered-Institute-of-Waste-Management.jpg" \* MERGEFORMATINET </w:instrText>
    </w:r>
    <w:r w:rsidRPr="00906111">
      <w:rPr>
        <w:rFonts w:ascii="Times New Roman" w:eastAsia="Times New Roman" w:hAnsi="Times New Roman" w:cs="Times New Roman"/>
        <w:lang w:eastAsia="en-GB"/>
      </w:rPr>
      <w:fldChar w:fldCharType="separate"/>
    </w:r>
    <w:r w:rsidRPr="00906111">
      <w:rPr>
        <w:rFonts w:ascii="Times New Roman" w:eastAsia="Times New Roman" w:hAnsi="Times New Roman" w:cs="Times New Roman"/>
        <w:noProof/>
        <w:lang w:eastAsia="en-GB"/>
      </w:rPr>
      <w:drawing>
        <wp:inline distT="0" distB="0" distL="0" distR="0" wp14:anchorId="0F25CCDD" wp14:editId="46F52277">
          <wp:extent cx="1374854" cy="612892"/>
          <wp:effectExtent l="0" t="0" r="0" b="0"/>
          <wp:docPr id="1" name="Picture 1" descr="Talking to the Chartered Institute of Waste Management - AnyJunk® | AnyJ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king to the Chartered Institute of Waste Management - AnyJunk® | AnyJu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371" cy="618026"/>
                  </a:xfrm>
                  <a:prstGeom prst="rect">
                    <a:avLst/>
                  </a:prstGeom>
                  <a:noFill/>
                  <a:ln>
                    <a:noFill/>
                  </a:ln>
                </pic:spPr>
              </pic:pic>
            </a:graphicData>
          </a:graphic>
        </wp:inline>
      </w:drawing>
    </w:r>
    <w:r w:rsidRPr="00906111">
      <w:rPr>
        <w:rFonts w:ascii="Times New Roman" w:eastAsia="Times New Roman" w:hAnsi="Times New Roman" w:cs="Times New Roman"/>
        <w:lang w:eastAsia="en-GB"/>
      </w:rPr>
      <w:fldChar w:fldCharType="end"/>
    </w:r>
  </w:p>
  <w:p w14:paraId="566800F6" w14:textId="77777777" w:rsidR="00906111" w:rsidRDefault="00906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14CDE"/>
    <w:multiLevelType w:val="multilevel"/>
    <w:tmpl w:val="269E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47"/>
    <w:rsid w:val="0000324C"/>
    <w:rsid w:val="00082717"/>
    <w:rsid w:val="00110435"/>
    <w:rsid w:val="0017356E"/>
    <w:rsid w:val="00262166"/>
    <w:rsid w:val="002968B1"/>
    <w:rsid w:val="0035741E"/>
    <w:rsid w:val="003633EE"/>
    <w:rsid w:val="00452736"/>
    <w:rsid w:val="004A1698"/>
    <w:rsid w:val="004A6A99"/>
    <w:rsid w:val="004D72B5"/>
    <w:rsid w:val="00580A81"/>
    <w:rsid w:val="0061248B"/>
    <w:rsid w:val="00615C12"/>
    <w:rsid w:val="006553C4"/>
    <w:rsid w:val="0070347C"/>
    <w:rsid w:val="00762D3C"/>
    <w:rsid w:val="007837F6"/>
    <w:rsid w:val="007B29F6"/>
    <w:rsid w:val="00816347"/>
    <w:rsid w:val="008A12C3"/>
    <w:rsid w:val="008C244A"/>
    <w:rsid w:val="00906111"/>
    <w:rsid w:val="009666E5"/>
    <w:rsid w:val="00983818"/>
    <w:rsid w:val="00990CD3"/>
    <w:rsid w:val="009A629B"/>
    <w:rsid w:val="00A76A19"/>
    <w:rsid w:val="00AF706E"/>
    <w:rsid w:val="00B7355D"/>
    <w:rsid w:val="00B7418C"/>
    <w:rsid w:val="00B85DE3"/>
    <w:rsid w:val="00CD2DCD"/>
    <w:rsid w:val="00CD4494"/>
    <w:rsid w:val="00CE68BD"/>
    <w:rsid w:val="00D067A7"/>
    <w:rsid w:val="00D76EF4"/>
    <w:rsid w:val="00D848C6"/>
    <w:rsid w:val="00EB07DE"/>
    <w:rsid w:val="00EF11C1"/>
    <w:rsid w:val="00EF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0E57"/>
  <w15:chartTrackingRefBased/>
  <w15:docId w15:val="{80E16CAB-7EFF-2D4D-8B82-C30C6542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06E"/>
    <w:rPr>
      <w:color w:val="0563C1" w:themeColor="hyperlink"/>
      <w:u w:val="single"/>
    </w:rPr>
  </w:style>
  <w:style w:type="character" w:styleId="UnresolvedMention">
    <w:name w:val="Unresolved Mention"/>
    <w:basedOn w:val="DefaultParagraphFont"/>
    <w:uiPriority w:val="99"/>
    <w:semiHidden/>
    <w:unhideWhenUsed/>
    <w:rsid w:val="00AF706E"/>
    <w:rPr>
      <w:color w:val="605E5C"/>
      <w:shd w:val="clear" w:color="auto" w:fill="E1DFDD"/>
    </w:rPr>
  </w:style>
  <w:style w:type="paragraph" w:styleId="Header">
    <w:name w:val="header"/>
    <w:basedOn w:val="Normal"/>
    <w:link w:val="HeaderChar"/>
    <w:uiPriority w:val="99"/>
    <w:unhideWhenUsed/>
    <w:rsid w:val="00906111"/>
    <w:pPr>
      <w:tabs>
        <w:tab w:val="center" w:pos="4680"/>
        <w:tab w:val="right" w:pos="9360"/>
      </w:tabs>
    </w:pPr>
  </w:style>
  <w:style w:type="character" w:customStyle="1" w:styleId="HeaderChar">
    <w:name w:val="Header Char"/>
    <w:basedOn w:val="DefaultParagraphFont"/>
    <w:link w:val="Header"/>
    <w:uiPriority w:val="99"/>
    <w:rsid w:val="00906111"/>
  </w:style>
  <w:style w:type="paragraph" w:styleId="Footer">
    <w:name w:val="footer"/>
    <w:basedOn w:val="Normal"/>
    <w:link w:val="FooterChar"/>
    <w:uiPriority w:val="99"/>
    <w:unhideWhenUsed/>
    <w:rsid w:val="00906111"/>
    <w:pPr>
      <w:tabs>
        <w:tab w:val="center" w:pos="4680"/>
        <w:tab w:val="right" w:pos="9360"/>
      </w:tabs>
    </w:pPr>
  </w:style>
  <w:style w:type="character" w:customStyle="1" w:styleId="FooterChar">
    <w:name w:val="Footer Char"/>
    <w:basedOn w:val="DefaultParagraphFont"/>
    <w:link w:val="Footer"/>
    <w:uiPriority w:val="99"/>
    <w:rsid w:val="00906111"/>
  </w:style>
  <w:style w:type="character" w:styleId="CommentReference">
    <w:name w:val="annotation reference"/>
    <w:basedOn w:val="DefaultParagraphFont"/>
    <w:uiPriority w:val="99"/>
    <w:semiHidden/>
    <w:unhideWhenUsed/>
    <w:rsid w:val="00CE68BD"/>
    <w:rPr>
      <w:sz w:val="16"/>
      <w:szCs w:val="16"/>
    </w:rPr>
  </w:style>
  <w:style w:type="paragraph" w:styleId="CommentText">
    <w:name w:val="annotation text"/>
    <w:basedOn w:val="Normal"/>
    <w:link w:val="CommentTextChar"/>
    <w:uiPriority w:val="99"/>
    <w:semiHidden/>
    <w:unhideWhenUsed/>
    <w:rsid w:val="00CE68BD"/>
    <w:rPr>
      <w:sz w:val="20"/>
      <w:szCs w:val="20"/>
    </w:rPr>
  </w:style>
  <w:style w:type="character" w:customStyle="1" w:styleId="CommentTextChar">
    <w:name w:val="Comment Text Char"/>
    <w:basedOn w:val="DefaultParagraphFont"/>
    <w:link w:val="CommentText"/>
    <w:uiPriority w:val="99"/>
    <w:semiHidden/>
    <w:rsid w:val="00CE68BD"/>
    <w:rPr>
      <w:sz w:val="20"/>
      <w:szCs w:val="20"/>
    </w:rPr>
  </w:style>
  <w:style w:type="paragraph" w:styleId="CommentSubject">
    <w:name w:val="annotation subject"/>
    <w:basedOn w:val="CommentText"/>
    <w:next w:val="CommentText"/>
    <w:link w:val="CommentSubjectChar"/>
    <w:uiPriority w:val="99"/>
    <w:semiHidden/>
    <w:unhideWhenUsed/>
    <w:rsid w:val="00CE68BD"/>
    <w:rPr>
      <w:b/>
      <w:bCs/>
    </w:rPr>
  </w:style>
  <w:style w:type="character" w:customStyle="1" w:styleId="CommentSubjectChar">
    <w:name w:val="Comment Subject Char"/>
    <w:basedOn w:val="CommentTextChar"/>
    <w:link w:val="CommentSubject"/>
    <w:uiPriority w:val="99"/>
    <w:semiHidden/>
    <w:rsid w:val="00CE68BD"/>
    <w:rPr>
      <w:b/>
      <w:bCs/>
      <w:sz w:val="20"/>
      <w:szCs w:val="20"/>
    </w:rPr>
  </w:style>
  <w:style w:type="paragraph" w:styleId="BalloonText">
    <w:name w:val="Balloon Text"/>
    <w:basedOn w:val="Normal"/>
    <w:link w:val="BalloonTextChar"/>
    <w:uiPriority w:val="99"/>
    <w:semiHidden/>
    <w:unhideWhenUsed/>
    <w:rsid w:val="00CE6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8BD"/>
    <w:rPr>
      <w:rFonts w:ascii="Segoe UI" w:hAnsi="Segoe UI" w:cs="Segoe UI"/>
      <w:sz w:val="18"/>
      <w:szCs w:val="18"/>
    </w:rPr>
  </w:style>
  <w:style w:type="character" w:customStyle="1" w:styleId="apple-converted-space">
    <w:name w:val="apple-converted-space"/>
    <w:basedOn w:val="DefaultParagraphFont"/>
    <w:rsid w:val="0008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804808569">
      <w:bodyDiv w:val="1"/>
      <w:marLeft w:val="0"/>
      <w:marRight w:val="0"/>
      <w:marTop w:val="0"/>
      <w:marBottom w:val="0"/>
      <w:divBdr>
        <w:top w:val="none" w:sz="0" w:space="0" w:color="auto"/>
        <w:left w:val="none" w:sz="0" w:space="0" w:color="auto"/>
        <w:bottom w:val="none" w:sz="0" w:space="0" w:color="auto"/>
        <w:right w:val="none" w:sz="0" w:space="0" w:color="auto"/>
      </w:divBdr>
    </w:div>
    <w:div w:id="1055541286">
      <w:bodyDiv w:val="1"/>
      <w:marLeft w:val="0"/>
      <w:marRight w:val="0"/>
      <w:marTop w:val="0"/>
      <w:marBottom w:val="0"/>
      <w:divBdr>
        <w:top w:val="none" w:sz="0" w:space="0" w:color="auto"/>
        <w:left w:val="none" w:sz="0" w:space="0" w:color="auto"/>
        <w:bottom w:val="none" w:sz="0" w:space="0" w:color="auto"/>
        <w:right w:val="none" w:sz="0" w:space="0" w:color="auto"/>
      </w:divBdr>
    </w:div>
    <w:div w:id="1194610356">
      <w:bodyDiv w:val="1"/>
      <w:marLeft w:val="0"/>
      <w:marRight w:val="0"/>
      <w:marTop w:val="0"/>
      <w:marBottom w:val="0"/>
      <w:divBdr>
        <w:top w:val="none" w:sz="0" w:space="0" w:color="auto"/>
        <w:left w:val="none" w:sz="0" w:space="0" w:color="auto"/>
        <w:bottom w:val="none" w:sz="0" w:space="0" w:color="auto"/>
        <w:right w:val="none" w:sz="0" w:space="0" w:color="auto"/>
      </w:divBdr>
    </w:div>
    <w:div w:id="17095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rcularonline.co.uk/wp-content/uploads/2021/06/CIWM-ESA-Modern-Slavery-Commit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wm.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uk.org/" TargetMode="External"/><Relationship Id="rId5" Type="http://schemas.openxmlformats.org/officeDocument/2006/relationships/footnotes" Target="footnotes.xml"/><Relationship Id="rId10" Type="http://schemas.openxmlformats.org/officeDocument/2006/relationships/hyperlink" Target="http://www.ciwm.co.uk" TargetMode="External"/><Relationship Id="rId4" Type="http://schemas.openxmlformats.org/officeDocument/2006/relationships/webSettings" Target="webSettings.xml"/><Relationship Id="rId9" Type="http://schemas.openxmlformats.org/officeDocument/2006/relationships/hyperlink" Target="https://www.circularonline.co.uk/wp-content/uploads/2021/06/CIWM-ESA-Modern-Slavery-Commitmen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Lees</dc:creator>
  <cp:keywords/>
  <dc:description/>
  <cp:lastModifiedBy>Toni Waters</cp:lastModifiedBy>
  <cp:revision>2</cp:revision>
  <cp:lastPrinted>2021-06-28T12:03:00Z</cp:lastPrinted>
  <dcterms:created xsi:type="dcterms:W3CDTF">2021-07-05T08:49:00Z</dcterms:created>
  <dcterms:modified xsi:type="dcterms:W3CDTF">2021-07-05T08:49:00Z</dcterms:modified>
</cp:coreProperties>
</file>